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B4F" w:rsidRDefault="00297B4F"/>
    <w:p w:rsidR="00297B4F" w:rsidRDefault="00480D51" w:rsidP="00297B4F">
      <w:pPr>
        <w:jc w:val="center"/>
        <w:rPr>
          <w:rFonts w:eastAsia="Arial Unicode MS" w:cs="Arial Unicode MS"/>
          <w:b/>
        </w:rPr>
      </w:pPr>
      <w:r w:rsidRPr="005D424A">
        <w:rPr>
          <w:rFonts w:eastAsia="Arial Unicode MS" w:cs="Arial Unicode MS"/>
          <w:b/>
        </w:rPr>
        <w:t>COMUNICADO</w:t>
      </w:r>
    </w:p>
    <w:p w:rsidR="00E00369" w:rsidRDefault="00E52C8F" w:rsidP="00E52C8F">
      <w:pPr>
        <w:tabs>
          <w:tab w:val="left" w:pos="7880"/>
        </w:tabs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ab/>
      </w:r>
      <w:bookmarkStart w:id="0" w:name="_GoBack"/>
      <w:bookmarkEnd w:id="0"/>
    </w:p>
    <w:p w:rsidR="00E00369" w:rsidRDefault="00E00369" w:rsidP="00297B4F">
      <w:pPr>
        <w:jc w:val="center"/>
        <w:rPr>
          <w:rFonts w:eastAsia="Arial Unicode MS" w:cs="Arial Unicode MS"/>
          <w:b/>
        </w:rPr>
      </w:pPr>
      <w:r>
        <w:rPr>
          <w:rFonts w:eastAsia="Arial Unicode MS" w:cs="Arial Unicode MS"/>
          <w:b/>
        </w:rPr>
        <w:t>INVITACION A PRESENTAR PROPUESTA</w:t>
      </w:r>
    </w:p>
    <w:p w:rsidR="00E52C8F" w:rsidRPr="005D424A" w:rsidRDefault="00E52C8F" w:rsidP="00297B4F">
      <w:pPr>
        <w:jc w:val="center"/>
        <w:rPr>
          <w:rFonts w:eastAsia="Arial Unicode MS" w:cs="Arial Unicode MS"/>
          <w:b/>
        </w:rPr>
      </w:pPr>
    </w:p>
    <w:p w:rsidR="00F24F39" w:rsidRDefault="00C815AF" w:rsidP="00402A5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5D424A">
        <w:rPr>
          <w:rFonts w:eastAsia="Times New Roman" w:cs="Arial"/>
          <w:lang w:val="es-ES_tradnl" w:eastAsia="es-ES"/>
        </w:rPr>
        <w:t>El Gobierno Departamental</w:t>
      </w:r>
      <w:r w:rsidR="00F24F39">
        <w:rPr>
          <w:rFonts w:eastAsia="Times New Roman" w:cs="Arial"/>
          <w:lang w:val="es-ES_tradnl" w:eastAsia="es-ES"/>
        </w:rPr>
        <w:t>, a través de la Secretaria de Gobierno,</w:t>
      </w:r>
      <w:r w:rsidRPr="005D424A">
        <w:rPr>
          <w:rFonts w:eastAsia="Times New Roman" w:cs="Arial"/>
          <w:lang w:val="es-ES_tradnl" w:eastAsia="es-ES"/>
        </w:rPr>
        <w:t xml:space="preserve"> publica</w:t>
      </w:r>
      <w:r w:rsidR="00F24F39">
        <w:rPr>
          <w:rFonts w:eastAsia="Times New Roman" w:cs="Arial"/>
          <w:lang w:val="es-ES_tradnl" w:eastAsia="es-ES"/>
        </w:rPr>
        <w:t xml:space="preserve"> </w:t>
      </w:r>
      <w:r w:rsidRPr="005D424A">
        <w:rPr>
          <w:rFonts w:eastAsia="Times New Roman" w:cs="Arial"/>
          <w:lang w:val="es-ES_tradnl" w:eastAsia="es-ES"/>
        </w:rPr>
        <w:t xml:space="preserve">una Convocatoria </w:t>
      </w:r>
      <w:r w:rsidR="00402A57" w:rsidRPr="005D424A">
        <w:rPr>
          <w:rFonts w:eastAsia="Times New Roman" w:cs="Arial"/>
          <w:lang w:val="es-ES_tradnl" w:eastAsia="es-ES"/>
        </w:rPr>
        <w:t>Pública</w:t>
      </w:r>
      <w:r w:rsidR="00402A57" w:rsidRPr="005D424A">
        <w:rPr>
          <w:rFonts w:eastAsia="Times New Roman" w:cs="Arial"/>
          <w:b/>
          <w:i/>
          <w:lang w:val="es-ES_tradnl" w:eastAsia="es-ES"/>
        </w:rPr>
        <w:t xml:space="preserve"> </w:t>
      </w:r>
      <w:r w:rsidR="005D424A">
        <w:rPr>
          <w:rFonts w:eastAsia="Times New Roman" w:cs="Arial"/>
          <w:lang w:val="es-ES_tradnl" w:eastAsia="es-ES"/>
        </w:rPr>
        <w:t xml:space="preserve">para </w:t>
      </w:r>
      <w:r w:rsidRPr="005D424A">
        <w:rPr>
          <w:rFonts w:cs="Arial"/>
          <w:b/>
          <w:i/>
        </w:rPr>
        <w:t xml:space="preserve"> </w:t>
      </w:r>
      <w:r w:rsidR="00F24F39">
        <w:rPr>
          <w:rFonts w:cs="Arial"/>
          <w:b/>
          <w:i/>
        </w:rPr>
        <w:t xml:space="preserve">Juntas de Acciones Comunales de San Andrés isla, </w:t>
      </w:r>
      <w:r w:rsidR="008A313B" w:rsidRPr="005D424A">
        <w:rPr>
          <w:rFonts w:eastAsia="Times New Roman" w:cs="Arial"/>
          <w:lang w:val="es-ES_tradnl" w:eastAsia="es-ES"/>
        </w:rPr>
        <w:t xml:space="preserve">mediante la cual se </w:t>
      </w:r>
      <w:r w:rsidR="00402A57" w:rsidRPr="005D424A">
        <w:rPr>
          <w:rFonts w:cs="Arial"/>
        </w:rPr>
        <w:t xml:space="preserve">adjudicará recursos a </w:t>
      </w:r>
      <w:r w:rsidR="00F24F39">
        <w:rPr>
          <w:rFonts w:cs="Arial"/>
        </w:rPr>
        <w:t xml:space="preserve">iniciativas y/o proyectos comunitarios </w:t>
      </w:r>
      <w:r w:rsidR="00402A57" w:rsidRPr="005D424A">
        <w:rPr>
          <w:rFonts w:cs="Arial"/>
        </w:rPr>
        <w:t xml:space="preserve">de las organizaciones </w:t>
      </w:r>
      <w:r w:rsidR="00F24F39">
        <w:rPr>
          <w:rFonts w:cs="Arial"/>
        </w:rPr>
        <w:t xml:space="preserve">comunales </w:t>
      </w:r>
      <w:r w:rsidR="00F24F39" w:rsidRPr="00F24F39">
        <w:rPr>
          <w:rFonts w:cs="Arial"/>
          <w:color w:val="000000"/>
        </w:rPr>
        <w:t>enfocadas a potenciar las capacidades de las comunidades</w:t>
      </w:r>
      <w:r w:rsidR="00F24F39">
        <w:rPr>
          <w:rFonts w:cs="Arial"/>
          <w:color w:val="000000"/>
        </w:rPr>
        <w:t>, así como en la búsqueda e implementación de soluciones a los problemas que afectan el bienestar y la calidad de vida de la comunidad.</w:t>
      </w:r>
    </w:p>
    <w:p w:rsidR="00F24F39" w:rsidRDefault="00F24F39" w:rsidP="00402A5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</w:p>
    <w:p w:rsidR="006D1B8D" w:rsidRPr="00E96FCC" w:rsidRDefault="006D1B8D" w:rsidP="006D1B8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E96FCC">
        <w:rPr>
          <w:rFonts w:cs="Arial"/>
        </w:rPr>
        <w:t xml:space="preserve">El propósito de esta Convocatoria es el de </w:t>
      </w:r>
      <w:r w:rsidR="00E96FCC" w:rsidRPr="00E96FCC">
        <w:rPr>
          <w:rFonts w:eastAsia="Times New Roman" w:cs="Arial"/>
          <w:lang w:val="es-ES_tradnl" w:eastAsia="es-ES"/>
        </w:rPr>
        <w:t>fortalecer la participación social y ciudadana de las Juntas de Acción Comunal a través del acceso a estímulos para la financiación de iniciativas y/o proyectos comunitarios que generen transformación y bienestar en el entorno social y autonomía y sostenibilidad a las organizaciones comunales</w:t>
      </w:r>
      <w:r w:rsidRPr="00E96FCC">
        <w:rPr>
          <w:rFonts w:cs="Arial"/>
        </w:rPr>
        <w:t xml:space="preserve"> que ayuden al cumplimiento de los objetivos estratégicos del Plan de Desarrollo </w:t>
      </w:r>
      <w:r w:rsidRPr="00E96FCC">
        <w:rPr>
          <w:rFonts w:cs="Arial"/>
          <w:color w:val="000000"/>
        </w:rPr>
        <w:t>Departamental “Con seguridad tejemos un mundo mejor” 2012 -2015.</w:t>
      </w:r>
    </w:p>
    <w:p w:rsidR="00E96FCC" w:rsidRPr="00E96FCC" w:rsidRDefault="00E96FCC" w:rsidP="006D1B8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</w:p>
    <w:p w:rsidR="00E00369" w:rsidRPr="005D424A" w:rsidRDefault="00E00369" w:rsidP="006D1B8D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lang w:val="es-ES_tradnl" w:eastAsia="es-CO"/>
        </w:rPr>
      </w:pPr>
      <w:r>
        <w:rPr>
          <w:rFonts w:eastAsia="Times New Roman" w:cs="Arial"/>
          <w:lang w:val="es-ES_tradnl" w:eastAsia="es-CO"/>
        </w:rPr>
        <w:t xml:space="preserve">Para obtener más información visite la página web: </w:t>
      </w:r>
      <w:hyperlink r:id="rId7" w:history="1">
        <w:r w:rsidRPr="00F55242">
          <w:rPr>
            <w:rStyle w:val="Hipervnculo"/>
            <w:rFonts w:eastAsia="Times New Roman" w:cs="Arial"/>
            <w:lang w:val="es-ES_tradnl" w:eastAsia="es-CO"/>
          </w:rPr>
          <w:t>www.sanandres.gov.co</w:t>
        </w:r>
      </w:hyperlink>
      <w:r>
        <w:rPr>
          <w:rFonts w:eastAsia="Times New Roman" w:cs="Arial"/>
          <w:lang w:val="es-ES_tradnl" w:eastAsia="es-CO"/>
        </w:rPr>
        <w:t xml:space="preserve"> , o comuníquese a la Secretaría de </w:t>
      </w:r>
      <w:r w:rsidR="00E96FCC">
        <w:rPr>
          <w:rFonts w:eastAsia="Times New Roman" w:cs="Arial"/>
          <w:lang w:val="es-ES_tradnl" w:eastAsia="es-CO"/>
        </w:rPr>
        <w:t>Gobierno</w:t>
      </w:r>
      <w:r>
        <w:rPr>
          <w:rFonts w:eastAsia="Times New Roman" w:cs="Arial"/>
          <w:lang w:val="es-ES_tradnl" w:eastAsia="es-CO"/>
        </w:rPr>
        <w:t>: 5130801 Extensión: 1</w:t>
      </w:r>
      <w:r w:rsidR="00E96FCC">
        <w:rPr>
          <w:rFonts w:eastAsia="Times New Roman" w:cs="Arial"/>
          <w:lang w:val="es-ES_tradnl" w:eastAsia="es-CO"/>
        </w:rPr>
        <w:t>86</w:t>
      </w:r>
      <w:r>
        <w:rPr>
          <w:rFonts w:eastAsia="Times New Roman" w:cs="Arial"/>
          <w:lang w:val="es-ES_tradnl" w:eastAsia="es-CO"/>
        </w:rPr>
        <w:t>.</w:t>
      </w:r>
    </w:p>
    <w:p w:rsidR="006D1B8D" w:rsidRPr="005D424A" w:rsidRDefault="006D1B8D" w:rsidP="006D1B8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b/>
          <w:lang w:val="es-ES_tradnl" w:eastAsia="es-ES"/>
        </w:rPr>
      </w:pPr>
    </w:p>
    <w:p w:rsidR="006D1B8D" w:rsidRPr="006D1B8D" w:rsidRDefault="006D1B8D" w:rsidP="00C815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C815AF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C815AF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Atentamente,</w:t>
      </w:r>
    </w:p>
    <w:p w:rsidR="00C815AF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C815AF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C815AF" w:rsidRPr="00A11DCC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  <w:r w:rsidRPr="00A11DCC">
        <w:rPr>
          <w:rFonts w:cs="Arial"/>
          <w:b/>
        </w:rPr>
        <w:t>AURY GUERREO BOWIE</w:t>
      </w:r>
    </w:p>
    <w:p w:rsidR="00C815AF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Gobernadora</w:t>
      </w:r>
    </w:p>
    <w:p w:rsidR="00C815AF" w:rsidRDefault="00C815AF" w:rsidP="00C815AF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254988" w:rsidRPr="00480D51" w:rsidRDefault="00254988" w:rsidP="00480D51">
      <w:pPr>
        <w:jc w:val="center"/>
        <w:rPr>
          <w:rFonts w:ascii="Microsoft YaHei" w:eastAsia="Microsoft YaHei" w:hAnsi="Microsoft YaHei" w:cs="Arial Unicode MS"/>
          <w:color w:val="000000" w:themeColor="text1"/>
        </w:rPr>
      </w:pPr>
    </w:p>
    <w:sectPr w:rsidR="00254988" w:rsidRPr="00480D51" w:rsidSect="006836D0">
      <w:headerReference w:type="default" r:id="rId8"/>
      <w:pgSz w:w="12240" w:h="15840"/>
      <w:pgMar w:top="1417" w:right="1701" w:bottom="1417" w:left="1701" w:header="708" w:footer="2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28B" w:rsidRDefault="00D5428B" w:rsidP="00C547E4">
      <w:pPr>
        <w:spacing w:after="0" w:line="240" w:lineRule="auto"/>
      </w:pPr>
      <w:r>
        <w:separator/>
      </w:r>
    </w:p>
  </w:endnote>
  <w:endnote w:type="continuationSeparator" w:id="0">
    <w:p w:rsidR="00D5428B" w:rsidRDefault="00D5428B" w:rsidP="00C5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28B" w:rsidRDefault="00D5428B" w:rsidP="00C547E4">
      <w:pPr>
        <w:spacing w:after="0" w:line="240" w:lineRule="auto"/>
      </w:pPr>
      <w:r>
        <w:separator/>
      </w:r>
    </w:p>
  </w:footnote>
  <w:footnote w:type="continuationSeparator" w:id="0">
    <w:p w:rsidR="00D5428B" w:rsidRDefault="00D5428B" w:rsidP="00C54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E4" w:rsidRDefault="00C547E4">
    <w:pPr>
      <w:pStyle w:val="Encabezado"/>
    </w:pPr>
    <w:r w:rsidRPr="00C547E4">
      <w:rPr>
        <w:rFonts w:ascii="Cambria" w:eastAsia="MS Mincho" w:hAnsi="Cambria" w:cs="Times New Roman"/>
        <w:noProof/>
        <w:sz w:val="24"/>
        <w:szCs w:val="24"/>
        <w:lang w:eastAsia="es-CO"/>
      </w:rPr>
      <w:drawing>
        <wp:inline distT="0" distB="0" distL="0" distR="0" wp14:anchorId="08D6D4FF" wp14:editId="34B5FF92">
          <wp:extent cx="5612130" cy="908050"/>
          <wp:effectExtent l="0" t="0" r="7620" b="6350"/>
          <wp:docPr id="3" name="0 Imagen" descr="comunic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5" name="0 Imagen" descr="comunicad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549A7"/>
    <w:multiLevelType w:val="hybridMultilevel"/>
    <w:tmpl w:val="2A84516A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7E4"/>
    <w:rsid w:val="00003021"/>
    <w:rsid w:val="00035F29"/>
    <w:rsid w:val="000448AE"/>
    <w:rsid w:val="00044D14"/>
    <w:rsid w:val="000F3946"/>
    <w:rsid w:val="00100FA8"/>
    <w:rsid w:val="00141CA3"/>
    <w:rsid w:val="001C0BC5"/>
    <w:rsid w:val="001E2D89"/>
    <w:rsid w:val="00254988"/>
    <w:rsid w:val="00297B4F"/>
    <w:rsid w:val="002B401E"/>
    <w:rsid w:val="002D1839"/>
    <w:rsid w:val="0036144E"/>
    <w:rsid w:val="00381095"/>
    <w:rsid w:val="003D4E30"/>
    <w:rsid w:val="003E4216"/>
    <w:rsid w:val="00402693"/>
    <w:rsid w:val="00402A57"/>
    <w:rsid w:val="004329C8"/>
    <w:rsid w:val="00442E31"/>
    <w:rsid w:val="00480D51"/>
    <w:rsid w:val="004872BB"/>
    <w:rsid w:val="005470ED"/>
    <w:rsid w:val="005C284D"/>
    <w:rsid w:val="005D424A"/>
    <w:rsid w:val="00617DF7"/>
    <w:rsid w:val="006341E1"/>
    <w:rsid w:val="00665AF7"/>
    <w:rsid w:val="006836D0"/>
    <w:rsid w:val="006B5350"/>
    <w:rsid w:val="006B6339"/>
    <w:rsid w:val="006D1B8D"/>
    <w:rsid w:val="006D579A"/>
    <w:rsid w:val="0072294A"/>
    <w:rsid w:val="00762317"/>
    <w:rsid w:val="00792A39"/>
    <w:rsid w:val="007D77DF"/>
    <w:rsid w:val="007F56A5"/>
    <w:rsid w:val="008345B0"/>
    <w:rsid w:val="00841B38"/>
    <w:rsid w:val="008A313B"/>
    <w:rsid w:val="009343A4"/>
    <w:rsid w:val="00966C3C"/>
    <w:rsid w:val="00A97890"/>
    <w:rsid w:val="00AB002C"/>
    <w:rsid w:val="00AD3516"/>
    <w:rsid w:val="00B136D0"/>
    <w:rsid w:val="00B764B2"/>
    <w:rsid w:val="00C547E4"/>
    <w:rsid w:val="00C815AF"/>
    <w:rsid w:val="00CC3D66"/>
    <w:rsid w:val="00CD3A3B"/>
    <w:rsid w:val="00D5428B"/>
    <w:rsid w:val="00D83834"/>
    <w:rsid w:val="00DB3E62"/>
    <w:rsid w:val="00E00369"/>
    <w:rsid w:val="00E4459C"/>
    <w:rsid w:val="00E52C8F"/>
    <w:rsid w:val="00E96FCC"/>
    <w:rsid w:val="00EE4D7D"/>
    <w:rsid w:val="00F12B1E"/>
    <w:rsid w:val="00F13BA5"/>
    <w:rsid w:val="00F24F39"/>
    <w:rsid w:val="00FB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D792FE6-7225-4853-B55F-75C9DD36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7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47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7E4"/>
  </w:style>
  <w:style w:type="paragraph" w:styleId="Piedepgina">
    <w:name w:val="footer"/>
    <w:basedOn w:val="Normal"/>
    <w:link w:val="PiedepginaCar"/>
    <w:uiPriority w:val="99"/>
    <w:unhideWhenUsed/>
    <w:rsid w:val="00C547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7E4"/>
  </w:style>
  <w:style w:type="paragraph" w:styleId="Sinespaciado">
    <w:name w:val="No Spacing"/>
    <w:uiPriority w:val="1"/>
    <w:qFormat/>
    <w:rsid w:val="00254988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hps">
    <w:name w:val="hps"/>
    <w:basedOn w:val="Fuentedeprrafopredeter"/>
    <w:rsid w:val="001E2D89"/>
  </w:style>
  <w:style w:type="character" w:styleId="nfasissutil">
    <w:name w:val="Subtle Emphasis"/>
    <w:basedOn w:val="Fuentedeprrafopredeter"/>
    <w:uiPriority w:val="19"/>
    <w:qFormat/>
    <w:rsid w:val="001E2D89"/>
    <w:rPr>
      <w:i/>
      <w:iCs/>
      <w:color w:val="808080" w:themeColor="text1" w:themeTint="7F"/>
    </w:rPr>
  </w:style>
  <w:style w:type="character" w:styleId="Hipervnculo">
    <w:name w:val="Hyperlink"/>
    <w:basedOn w:val="Fuentedeprrafopredeter"/>
    <w:uiPriority w:val="99"/>
    <w:unhideWhenUsed/>
    <w:rsid w:val="00E003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anandres.gov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ZIMENA PUSEY</dc:creator>
  <cp:lastModifiedBy>EILEEN STEPHENS</cp:lastModifiedBy>
  <cp:revision>3</cp:revision>
  <cp:lastPrinted>2015-04-06T22:56:00Z</cp:lastPrinted>
  <dcterms:created xsi:type="dcterms:W3CDTF">2015-06-05T21:52:00Z</dcterms:created>
  <dcterms:modified xsi:type="dcterms:W3CDTF">2015-06-05T21:54:00Z</dcterms:modified>
</cp:coreProperties>
</file>